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50" w:rsidRDefault="00B437FD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BULLETIN DE TENDANCE HEBDOMADAIRE</w:t>
      </w:r>
    </w:p>
    <w:p w:rsidR="00AB4150" w:rsidRDefault="00AB4150">
      <w:pPr>
        <w:jc w:val="center"/>
        <w:rPr>
          <w:sz w:val="24"/>
        </w:rPr>
      </w:pPr>
    </w:p>
    <w:p w:rsidR="00AB4150" w:rsidRDefault="00B437FD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ETABLIE LE 13 JUIN 2016</w:t>
      </w:r>
    </w:p>
    <w:p w:rsidR="00AB4150" w:rsidRDefault="00AB4150">
      <w:pPr>
        <w:jc w:val="center"/>
      </w:pPr>
    </w:p>
    <w:p w:rsidR="00AB4150" w:rsidRDefault="00AB4150">
      <w:pPr>
        <w:pStyle w:val="Paragraphedeliste"/>
        <w:spacing w:line="360" w:lineRule="auto"/>
        <w:ind w:left="0"/>
        <w:jc w:val="center"/>
        <w:rPr>
          <w:sz w:val="24"/>
        </w:rPr>
      </w:pPr>
    </w:p>
    <w:p w:rsidR="00AB4150" w:rsidRDefault="00AB4150">
      <w:pPr>
        <w:rPr>
          <w:sz w:val="24"/>
        </w:rPr>
      </w:pPr>
    </w:p>
    <w:p w:rsidR="00AB4150" w:rsidRDefault="00AB4150">
      <w:pPr>
        <w:rPr>
          <w:sz w:val="24"/>
        </w:rPr>
      </w:pPr>
    </w:p>
    <w:p w:rsidR="00AB4150" w:rsidRDefault="00B437FD">
      <w:pPr>
        <w:pStyle w:val="Paragraphedeliste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TENDANCE PREVUE DE LA SEMAINE DU 13 JUIN  AU 19 JUIN 2016</w:t>
      </w:r>
    </w:p>
    <w:p w:rsidR="00AB4150" w:rsidRDefault="00AB4150"/>
    <w:p w:rsidR="00AB4150" w:rsidRDefault="00AB4150">
      <w:pPr>
        <w:jc w:val="center"/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714"/>
        <w:gridCol w:w="3231"/>
        <w:gridCol w:w="3266"/>
      </w:tblGrid>
      <w:tr w:rsidR="00AB4150">
        <w:trPr>
          <w:trHeight w:val="260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SITUATION GENERALE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TEMPS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TEMPERATURE</w:t>
            </w:r>
          </w:p>
        </w:tc>
      </w:tr>
      <w:tr w:rsidR="00AB4150">
        <w:trPr>
          <w:trHeight w:val="952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</w:pPr>
            <w:r>
              <w:t>REGIME D'ALIZE MODERE LOCALEMENT INSTABLE SUR MADAGASCAR</w:t>
            </w:r>
          </w:p>
        </w:tc>
        <w:tc>
          <w:tcPr>
            <w:tcW w:w="3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</w:pPr>
            <w:r>
              <w:t xml:space="preserve">TEMPS NUAGEUX A COUVERT SUR </w:t>
            </w:r>
            <w:r>
              <w:t>MADAGASCAR AVEC POSSIBILITE DE FAIBLES PLUIES SUR LE LITTORAL EST ET DE FAIBLES AVERSES SUR LE RESTE DU PAYS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</w:pPr>
            <w:r>
              <w:t>LES TEMPERATURES SERONT EN LEGERES BAISSES DANS LES TROIS JOURS A VENIR; ELLES SERONT EN HAUSSES A PARTIR DE VENDREDI</w:t>
            </w:r>
          </w:p>
        </w:tc>
      </w:tr>
    </w:tbl>
    <w:p w:rsidR="00AB4150" w:rsidRDefault="00AB4150">
      <w:pPr>
        <w:jc w:val="center"/>
      </w:pPr>
    </w:p>
    <w:p w:rsidR="00AB4150" w:rsidRDefault="00AB4150">
      <w:pPr>
        <w:jc w:val="center"/>
      </w:pPr>
    </w:p>
    <w:p w:rsidR="00AB4150" w:rsidRDefault="00B437FD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FIVOARAN’NY TOETRY NY </w:t>
      </w:r>
      <w:r>
        <w:rPr>
          <w:b/>
          <w:u w:val="single"/>
          <w:lang w:val="en-US"/>
        </w:rPr>
        <w:t>ANDRO MANDRITRA NY HERINANDRO</w:t>
      </w:r>
    </w:p>
    <w:p w:rsidR="00AB4150" w:rsidRDefault="00AB4150">
      <w:pPr>
        <w:jc w:val="center"/>
        <w:rPr>
          <w:lang w:val="en-US"/>
        </w:rPr>
      </w:pPr>
    </w:p>
    <w:p w:rsidR="00AB4150" w:rsidRDefault="00AB4150">
      <w:pPr>
        <w:jc w:val="center"/>
        <w:rPr>
          <w:lang w:val="en-US"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714"/>
        <w:gridCol w:w="3298"/>
        <w:gridCol w:w="3199"/>
      </w:tblGrid>
      <w:tr w:rsidR="00AB4150"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NY HANDRAFITRA NY TOETRY NY ANDRO </w:t>
            </w:r>
          </w:p>
        </w:tc>
        <w:tc>
          <w:tcPr>
            <w:tcW w:w="3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TOETRY NY ANDRO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MARIPANA</w:t>
            </w:r>
          </w:p>
        </w:tc>
      </w:tr>
      <w:tr w:rsidR="00AB4150">
        <w:trPr>
          <w:trHeight w:val="985"/>
        </w:trPr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</w:pPr>
            <w:r>
              <w:t>ALIZAY ANTONINY TSY MARIN-TOERANA NO HANDRAFITRA NY ANDRO ETO MADAGASIKARA</w:t>
            </w:r>
          </w:p>
        </w:tc>
        <w:tc>
          <w:tcPr>
            <w:tcW w:w="3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</w:pPr>
            <w:r>
              <w:t xml:space="preserve">HANDRAHONA NA HANJOMBONA NY ANDRO ETO MADAGASIKARA FA METY ARAHINA ORANA MALEFAKA IZANY </w:t>
            </w:r>
            <w:r>
              <w:t>AMIN'NY MORONTSIRAKA ATSINANANA ARY ARAHINA ORANA TANDRIFINDRAHONA AMIN'NY FARITRA SISA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AB4150" w:rsidRDefault="00B437FD">
            <w:pPr>
              <w:jc w:val="center"/>
            </w:pPr>
            <w:r>
              <w:t>HISY FIDINANY NY MARIPANA ATO ANATIN'NY TELO ANDRO HO AVY; HIAKATRA KOSA IZANY MANOMBOKA NY ZOMA</w:t>
            </w:r>
          </w:p>
        </w:tc>
      </w:tr>
    </w:tbl>
    <w:p w:rsidR="00AB4150" w:rsidRDefault="00AB4150">
      <w:pPr>
        <w:jc w:val="center"/>
        <w:rPr>
          <w:lang w:val="en-US"/>
        </w:rPr>
      </w:pPr>
    </w:p>
    <w:p w:rsidR="00AB4150" w:rsidRDefault="00AB4150">
      <w:pPr>
        <w:jc w:val="center"/>
      </w:pPr>
    </w:p>
    <w:sectPr w:rsidR="00AB4150">
      <w:pgSz w:w="11906" w:h="16838"/>
      <w:pgMar w:top="1135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50"/>
    <w:rsid w:val="00AB4150"/>
    <w:rsid w:val="00B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8A1F8-1405-4A62-AF81-89054389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Zen Hei Sharp" w:hAnsi="Arial" w:cs="Arial"/>
        <w:caps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0D"/>
    <w:pPr>
      <w:suppressAutoHyphens/>
      <w:spacing w:line="240" w:lineRule="auto"/>
    </w:pPr>
    <w:rPr>
      <w:rFonts w:eastAsia="Times New Roman" w:cs="Times New Roman"/>
      <w:caps w:val="0"/>
      <w:color w:val="00000A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Lohit Devanagari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230ED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360D"/>
    <w:pPr>
      <w:spacing w:line="240" w:lineRule="auto"/>
    </w:pPr>
    <w:rPr>
      <w:rFonts w:asciiTheme="minorHAnsi" w:hAnsiTheme="minorHAnsi" w:cstheme="minorBidi"/>
      <w:cap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</dc:creator>
  <cp:lastModifiedBy>Rinah Kely</cp:lastModifiedBy>
  <cp:revision>2</cp:revision>
  <cp:lastPrinted>2014-12-29T08:34:00Z</cp:lastPrinted>
  <dcterms:created xsi:type="dcterms:W3CDTF">2016-06-13T13:25:00Z</dcterms:created>
  <dcterms:modified xsi:type="dcterms:W3CDTF">2016-06-13T13:25:00Z</dcterms:modified>
  <dc:language>fr-FR</dc:language>
</cp:coreProperties>
</file>